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83.5pt;height:86pt;mso-wrap-distance-right:0pt" filled="f" o:ole="">
            <v:imagedata r:id="rId3" o:title=""/>
          </v:shape>
          <o:OLEObject Type="Embed" ProgID="StaticMetafile" ShapeID="ole_rId2" DrawAspect="Content" ObjectID="_1325287607" r:id="rId2"/>
        </w:objec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sz w:val="16"/>
        </w:rPr>
      </w:pPr>
      <w:r>
        <w:rPr>
          <w:rFonts w:eastAsia="Times New Roman" w:cs="Times New Roman" w:ascii="Times New Roman" w:hAnsi="Times New Roman"/>
          <w:b/>
          <w:sz w:val="16"/>
        </w:rPr>
        <w:t>FEDERACION ANDALUZA DE AJEDREZ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sz w:val="16"/>
        </w:rPr>
      </w:pPr>
      <w:r>
        <w:rPr>
          <w:rFonts w:eastAsia="Times New Roman" w:cs="Times New Roman" w:ascii="Times New Roman" w:hAnsi="Times New Roman"/>
          <w:b/>
          <w:sz w:val="16"/>
        </w:rPr>
        <w:t>DELEGACION PROVINCIAL  DE  HUELVA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sz w:val="16"/>
        </w:rPr>
      </w:pPr>
      <w:r>
        <w:rPr>
          <w:rFonts w:eastAsia="Times New Roman" w:cs="Times New Roman" w:ascii="Times New Roman" w:hAnsi="Times New Roman"/>
          <w:b/>
          <w:sz w:val="16"/>
        </w:rPr>
        <w:t>C/ ALFONSO XII, 34 . 21003 HUELVA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sz w:val="16"/>
        </w:rPr>
      </w:pPr>
      <w:r>
        <w:rPr>
          <w:rFonts w:eastAsia="Times New Roman" w:cs="Times New Roman" w:ascii="Times New Roman" w:hAnsi="Times New Roman"/>
          <w:b/>
          <w:sz w:val="16"/>
        </w:rPr>
        <w:t>C.I.F.: V41196858. Tfno.: 666 451 335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16"/>
        </w:rPr>
        <w:t xml:space="preserve">E-Mail: </w:t>
      </w:r>
      <w:hyperlink r:id="rId4">
        <w:r>
          <w:rPr>
            <w:rFonts w:eastAsia="Times New Roman" w:cs="Times New Roman" w:ascii="Times New Roman" w:hAnsi="Times New Roman"/>
            <w:b/>
            <w:color w:val="0000FF"/>
            <w:sz w:val="16"/>
            <w:u w:val="single"/>
          </w:rPr>
          <w:t>doajedrez1@gmail.com</w:t>
        </w:r>
      </w:hyperlink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u w:val="single"/>
        </w:rPr>
        <w:t>HOJA DE ORDEN DE FUERZA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8"/>
          <w:u w:val="single"/>
        </w:rPr>
        <w:t>CAMPEONATO PROVINCIAL POR EQUIPOS DE CLUB 2024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tbl>
      <w:tblPr>
        <w:tblW w:w="8951" w:type="dxa"/>
        <w:jc w:val="left"/>
        <w:tblInd w:w="2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00"/>
        <w:gridCol w:w="2200"/>
        <w:gridCol w:w="1777"/>
        <w:gridCol w:w="2373"/>
      </w:tblGrid>
      <w:tr>
        <w:trPr>
          <w:trHeight w:val="1" w:hRule="atLeast"/>
        </w:trPr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aps/>
                <w:color w:val="FF0000"/>
                <w:sz w:val="24"/>
              </w:rPr>
              <w:t>TEMPORADA: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aps/>
                <w:sz w:val="24"/>
              </w:rPr>
              <w:t>2024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aps/>
                <w:color w:val="FF0000"/>
                <w:sz w:val="24"/>
              </w:rPr>
              <w:t>CATEGORIA: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caps/>
          <w:color w:val="FF0000"/>
          <w:sz w:val="24"/>
        </w:rPr>
      </w:pPr>
      <w:r>
        <w:rPr>
          <w:rFonts w:eastAsia="Times New Roman" w:cs="Times New Roman" w:ascii="Times New Roman" w:hAnsi="Times New Roman"/>
          <w:b/>
          <w:caps/>
          <w:color w:val="FF0000"/>
          <w:sz w:val="24"/>
        </w:rPr>
      </w:r>
    </w:p>
    <w:tbl>
      <w:tblPr>
        <w:tblW w:w="8929" w:type="dxa"/>
        <w:jc w:val="left"/>
        <w:tblInd w:w="2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08"/>
        <w:gridCol w:w="6320"/>
      </w:tblGrid>
      <w:tr>
        <w:trPr>
          <w:trHeight w:val="1" w:hRule="atLeast"/>
        </w:trPr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aps/>
                <w:color w:val="FF0000"/>
                <w:sz w:val="24"/>
              </w:rPr>
              <w:t>CLUB DE AJEDREZ:</w:t>
            </w:r>
          </w:p>
        </w:tc>
        <w:tc>
          <w:tcPr>
            <w:tcW w:w="63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tbl>
      <w:tblPr>
        <w:tblW w:w="8929" w:type="dxa"/>
        <w:jc w:val="left"/>
        <w:tblInd w:w="2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208"/>
        <w:gridCol w:w="7720"/>
      </w:tblGrid>
      <w:tr>
        <w:trPr>
          <w:trHeight w:val="1" w:hRule="atLeast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aps/>
                <w:color w:val="FF0000"/>
                <w:sz w:val="24"/>
              </w:rPr>
              <w:t>EQUIPO</w:t>
            </w:r>
          </w:p>
        </w:tc>
        <w:tc>
          <w:tcPr>
            <w:tcW w:w="77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tbl>
      <w:tblPr>
        <w:tblW w:w="8929" w:type="dxa"/>
        <w:jc w:val="left"/>
        <w:tblInd w:w="2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08"/>
        <w:gridCol w:w="6720"/>
      </w:tblGrid>
      <w:tr>
        <w:trPr>
          <w:trHeight w:val="1" w:hRule="atLeast"/>
        </w:trPr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aps/>
                <w:color w:val="FF0000"/>
                <w:sz w:val="24"/>
              </w:rPr>
              <w:t>SEDE DE JUEGO</w:t>
            </w:r>
          </w:p>
        </w:tc>
        <w:tc>
          <w:tcPr>
            <w:tcW w:w="67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tbl>
      <w:tblPr>
        <w:tblW w:w="8929" w:type="dxa"/>
        <w:jc w:val="left"/>
        <w:tblInd w:w="2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608"/>
        <w:gridCol w:w="7320"/>
      </w:tblGrid>
      <w:tr>
        <w:trPr>
          <w:trHeight w:val="1" w:hRule="atLeast"/>
        </w:trPr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aps/>
                <w:color w:val="FF0000"/>
                <w:sz w:val="24"/>
              </w:rPr>
              <w:t>DIRECION</w:t>
            </w:r>
          </w:p>
        </w:tc>
        <w:tc>
          <w:tcPr>
            <w:tcW w:w="73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tbl>
      <w:tblPr>
        <w:tblW w:w="8951" w:type="dxa"/>
        <w:jc w:val="left"/>
        <w:tblInd w:w="2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600"/>
        <w:gridCol w:w="4380"/>
        <w:gridCol w:w="1560"/>
        <w:gridCol w:w="1410"/>
      </w:tblGrid>
      <w:tr>
        <w:trPr>
          <w:trHeight w:val="1" w:hRule="atLeast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aps/>
                <w:color w:val="FF0000"/>
                <w:sz w:val="24"/>
              </w:rPr>
              <w:t>DELEGADO</w:t>
            </w:r>
          </w:p>
        </w:tc>
        <w:tc>
          <w:tcPr>
            <w:tcW w:w="43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aps/>
                <w:color w:val="FF0000"/>
                <w:sz w:val="24"/>
              </w:rPr>
              <w:t>TELEFONO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tbl>
      <w:tblPr>
        <w:tblW w:w="8928" w:type="dxa"/>
        <w:jc w:val="left"/>
        <w:tblInd w:w="2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07"/>
        <w:gridCol w:w="1700"/>
        <w:gridCol w:w="1700"/>
        <w:gridCol w:w="3720"/>
      </w:tblGrid>
      <w:tr>
        <w:trPr>
          <w:trHeight w:val="1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24"/>
              </w:rPr>
              <w:t>TEL. MOVIL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24"/>
              </w:rPr>
              <w:t>EMAIL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tbl>
      <w:tblPr>
        <w:tblW w:w="8951" w:type="dxa"/>
        <w:jc w:val="left"/>
        <w:tblInd w:w="2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600"/>
        <w:gridCol w:w="4380"/>
        <w:gridCol w:w="1560"/>
        <w:gridCol w:w="1410"/>
      </w:tblGrid>
      <w:tr>
        <w:trPr>
          <w:trHeight w:val="1" w:hRule="atLeast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aps/>
                <w:color w:val="FF0000"/>
                <w:sz w:val="24"/>
              </w:rPr>
              <w:t>CAPITAN</w:t>
            </w:r>
          </w:p>
        </w:tc>
        <w:tc>
          <w:tcPr>
            <w:tcW w:w="43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aps/>
                <w:color w:val="FF0000"/>
                <w:sz w:val="24"/>
              </w:rPr>
              <w:t>TELEFONO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tbl>
      <w:tblPr>
        <w:tblW w:w="8928" w:type="dxa"/>
        <w:jc w:val="left"/>
        <w:tblInd w:w="2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07"/>
        <w:gridCol w:w="1700"/>
        <w:gridCol w:w="2121"/>
        <w:gridCol w:w="3299"/>
      </w:tblGrid>
      <w:tr>
        <w:trPr>
          <w:trHeight w:val="1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24"/>
              </w:rPr>
              <w:t>TEL. MOVIL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24"/>
              </w:rPr>
              <w:t>EMAIL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caps/>
          <w:color w:val="339966"/>
          <w:sz w:val="32"/>
        </w:rPr>
        <w:t>ORDEN DE FUERZA</w:t>
      </w:r>
    </w:p>
    <w:tbl>
      <w:tblPr>
        <w:tblW w:w="8929" w:type="dxa"/>
        <w:jc w:val="left"/>
        <w:tblInd w:w="2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08"/>
        <w:gridCol w:w="5500"/>
        <w:gridCol w:w="1721"/>
      </w:tblGrid>
      <w:tr>
        <w:trPr>
          <w:trHeight w:val="1" w:hRule="atLeast"/>
        </w:trPr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aps/>
                <w:sz w:val="28"/>
              </w:rPr>
              <w:t>NUMERO</w:t>
            </w:r>
          </w:p>
        </w:tc>
        <w:tc>
          <w:tcPr>
            <w:tcW w:w="55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aps/>
                <w:color w:val="FF0000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aps/>
                <w:color w:val="FF0000"/>
                <w:sz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aps/>
                <w:color w:val="FF0000"/>
                <w:sz w:val="24"/>
              </w:rPr>
              <w:t>NOMBRE Y APELLIDOS DEL JUGADOR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aps/>
                <w:sz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aps/>
                <w:sz w:val="24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b/>
                <w:caps/>
                <w:sz w:val="24"/>
              </w:rPr>
              <w:t>eLO</w:t>
            </w:r>
          </w:p>
        </w:tc>
      </w:tr>
      <w:tr>
        <w:trPr>
          <w:trHeight w:val="1" w:hRule="atLeast"/>
        </w:trPr>
        <w:tc>
          <w:tcPr>
            <w:tcW w:w="1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1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1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2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1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3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1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4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1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5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1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6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1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7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1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8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1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9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1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10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1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11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1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12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spacing w:lineRule="auto" w:line="240" w:before="0" w:after="0"/>
        <w:ind w:hanging="360" w:left="72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La hoja de Orden de Fuerza debe ser remitida a la DOA </w:t>
      </w:r>
      <w:hyperlink r:id="rId5">
        <w:r>
          <w:rPr>
            <w:rFonts w:eastAsia="Times New Roman" w:cs="Times New Roman" w:ascii="Times New Roman" w:hAnsi="Times New Roman"/>
            <w:b/>
            <w:color w:val="0000FF"/>
            <w:sz w:val="24"/>
            <w:u w:val="single"/>
          </w:rPr>
          <w:t>www.doajeajedrez1@gmail.com</w:t>
        </w:r>
      </w:hyperlink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            </w:t>
      </w:r>
      <w:r>
        <w:rPr>
          <w:rFonts w:eastAsia="Times New Roman" w:cs="Times New Roman" w:ascii="Times New Roman" w:hAnsi="Times New Roman"/>
          <w:b/>
          <w:sz w:val="24"/>
        </w:rPr>
        <w:t xml:space="preserve">Debidamente cumplimentada dentro del plazo de inscripción.  </w:t>
      </w:r>
    </w:p>
    <w:p>
      <w:pPr>
        <w:pStyle w:val="Normal"/>
        <w:suppressAutoHyphens w:val="true"/>
        <w:spacing w:lineRule="auto" w:line="240" w:before="0" w:after="0"/>
        <w:ind w:left="36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      </w:t>
      </w:r>
      <w:r>
        <w:rPr>
          <w:rFonts w:eastAsia="Times New Roman" w:cs="Times New Roman" w:ascii="Times New Roman" w:hAnsi="Times New Roman"/>
          <w:b/>
          <w:sz w:val="24"/>
        </w:rPr>
        <w:t xml:space="preserve">El orden de fuerza de los Jugadores estará ordenado según Elo Fada de Enero de </w:t>
      </w:r>
    </w:p>
    <w:p>
      <w:pPr>
        <w:pStyle w:val="Normal"/>
        <w:suppressAutoHyphens w:val="true"/>
        <w:spacing w:lineRule="auto" w:line="240" w:before="0" w:after="0"/>
        <w:ind w:left="36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      </w:t>
      </w:r>
      <w:r>
        <w:rPr>
          <w:rFonts w:eastAsia="Times New Roman" w:cs="Times New Roman" w:ascii="Times New Roman" w:hAnsi="Times New Roman"/>
          <w:b/>
          <w:sz w:val="24"/>
        </w:rPr>
        <w:t xml:space="preserve">2024 y solo permitiéndose un margen máximo de 100 puntos en caso de poner un                         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color w:val="FF0000"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           </w:t>
      </w:r>
      <w:r>
        <w:rPr>
          <w:rFonts w:eastAsia="Times New Roman" w:cs="Times New Roman" w:ascii="Times New Roman" w:hAnsi="Times New Roman"/>
          <w:b/>
          <w:sz w:val="24"/>
        </w:rPr>
        <w:t>Jugador de menos elo por delante de otro con mas Elo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</w:rPr>
        <w:t>Importante:</w:t>
      </w:r>
      <w:r>
        <w:rPr>
          <w:rFonts w:eastAsia="Times New Roman" w:cs="Times New Roman" w:ascii="Times New Roman" w:hAnsi="Times New Roman"/>
          <w:b/>
          <w:sz w:val="24"/>
        </w:rPr>
        <w:t xml:space="preserve"> este mismo orden de Fuerza debe ser relacionado en Gefe por el club interesado.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3c26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es-E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hyperlink" Target="mailto:doajedrez1@gmail.com" TargetMode="External"/><Relationship Id="rId5" Type="http://schemas.openxmlformats.org/officeDocument/2006/relationships/hyperlink" Target="http://www.doajeajedrez1@gmail.com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LibreOffice/7.6.4.1$Windows_X86_64 LibreOffice_project/e19e193f88cd6c0525a17fb7a176ed8e6a3e2aa1</Application>
  <AppVersion>15.0000</AppVersion>
  <Pages>1</Pages>
  <Words>155</Words>
  <Characters>752</Characters>
  <CharactersWithSpaces>933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2023-01-14T02:56:00Z</dcterms:created>
  <dc:creator>Usuario</dc:creator>
  <dc:description/>
  <dc:language>es-ES</dc:language>
  <cp:lastModifiedBy>Usuario</cp:lastModifiedBy>
  <dcterms:modified xsi:type="dcterms:W3CDTF">2023-12-19T15:17:00Z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